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附件：</w:t>
      </w:r>
    </w:p>
    <w:p>
      <w:pPr>
        <w:spacing w:line="0" w:lineRule="atLeast"/>
        <w:jc w:val="center"/>
        <w:rPr>
          <w:rFonts w:hint="eastAsia" w:ascii="方正小标宋简体" w:hAnsi="宋体" w:eastAsia="方正小标宋简体" w:cs="Times New Roman"/>
          <w:sz w:val="44"/>
          <w:szCs w:val="44"/>
          <w:lang w:val="en-US" w:eastAsia="zh-CN"/>
        </w:rPr>
      </w:pPr>
    </w:p>
    <w:p>
      <w:pPr>
        <w:spacing w:line="0" w:lineRule="atLeast"/>
        <w:jc w:val="center"/>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关于编撰印刷《道路交通安全产品装备</w:t>
      </w:r>
    </w:p>
    <w:p>
      <w:pPr>
        <w:spacing w:line="0" w:lineRule="atLeast"/>
        <w:jc w:val="center"/>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推荐目录（2024版）》的征稿通知</w:t>
      </w:r>
    </w:p>
    <w:p>
      <w:pPr>
        <w:pStyle w:val="2"/>
        <w:rPr>
          <w:rFonts w:hint="eastAsia"/>
        </w:rPr>
      </w:pPr>
    </w:p>
    <w:p>
      <w:pPr>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各参展单位：</w:t>
      </w:r>
    </w:p>
    <w:p>
      <w:pPr>
        <w:ind w:firstLine="664" w:firstLineChars="200"/>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为使公安交通管理部门更好地了解先进装备产品和前沿技术信息，推进新技术、新装备在道路交通管理中的应用，中国道路交通安全协会将对第十四届中国国际道路交通安全产品博览会的参展展品择优编制《道路交通安全产品装备采购推荐目录(2024版)》(以下简称《推荐目录》)。《推荐目录》将助力公安交通管理部门采购使用质量可靠、价格优惠、服务优质的道路交通安全装备产品。协会将组织行业专家对各参展单位报送的参展展品进行遴选、评审并经公示后</w:t>
      </w:r>
      <w:r>
        <w:rPr>
          <w:rFonts w:hint="eastAsia" w:ascii="仿宋_GB2312" w:hAnsi="仿宋_GB2312" w:eastAsia="仿宋_GB2312" w:cs="仿宋_GB2312"/>
          <w:spacing w:val="6"/>
          <w:sz w:val="32"/>
          <w:szCs w:val="32"/>
          <w:lang w:val="en-US" w:eastAsia="zh-Hans"/>
        </w:rPr>
        <w:t>选入</w:t>
      </w:r>
      <w:r>
        <w:rPr>
          <w:rFonts w:hint="eastAsia" w:ascii="仿宋_GB2312" w:hAnsi="仿宋_GB2312" w:eastAsia="仿宋_GB2312" w:cs="仿宋_GB2312"/>
          <w:spacing w:val="6"/>
          <w:sz w:val="32"/>
          <w:szCs w:val="32"/>
          <w:lang w:val="en-US" w:eastAsia="zh-CN"/>
        </w:rPr>
        <w:t>《推荐目录》。编印成册的《推荐目录》将向公安交通管理部门和有关单位、机构赠阅。</w:t>
      </w:r>
      <w:r>
        <w:rPr>
          <w:rFonts w:hint="eastAsia" w:ascii="仿宋_GB2312" w:hAnsi="仿宋_GB2312" w:eastAsia="仿宋_GB2312" w:cs="仿宋_GB2312"/>
          <w:spacing w:val="6"/>
          <w:sz w:val="32"/>
          <w:szCs w:val="32"/>
          <w:lang w:val="en-US" w:eastAsia="zh-Hans"/>
        </w:rPr>
        <w:t>请</w:t>
      </w:r>
      <w:r>
        <w:rPr>
          <w:rFonts w:hint="eastAsia" w:ascii="仿宋_GB2312" w:hAnsi="仿宋_GB2312" w:eastAsia="仿宋_GB2312" w:cs="仿宋_GB2312"/>
          <w:spacing w:val="6"/>
          <w:sz w:val="32"/>
          <w:szCs w:val="32"/>
          <w:lang w:val="en-US" w:eastAsia="zh-CN"/>
        </w:rPr>
        <w:t>各参展单位积极选送。现将有关事项通知如下:</w:t>
      </w:r>
    </w:p>
    <w:p>
      <w:pPr>
        <w:ind w:firstLine="664" w:firstLineChars="200"/>
        <w:jc w:val="both"/>
        <w:rPr>
          <w:rFonts w:hint="eastAsia" w:ascii="黑体" w:hAnsi="黑体" w:eastAsia="黑体" w:cs="黑体"/>
          <w:spacing w:val="6"/>
          <w:sz w:val="32"/>
          <w:szCs w:val="32"/>
          <w:lang w:val="en-US" w:eastAsia="zh-Hans"/>
        </w:rPr>
      </w:pPr>
      <w:r>
        <w:rPr>
          <w:rFonts w:hint="eastAsia" w:ascii="黑体" w:hAnsi="黑体" w:eastAsia="黑体" w:cs="黑体"/>
          <w:spacing w:val="6"/>
          <w:sz w:val="32"/>
          <w:szCs w:val="32"/>
          <w:lang w:val="en-US" w:eastAsia="zh-CN"/>
        </w:rPr>
        <w:t>一、</w:t>
      </w:r>
      <w:r>
        <w:rPr>
          <w:rFonts w:hint="eastAsia" w:ascii="黑体" w:hAnsi="黑体" w:eastAsia="黑体" w:cs="黑体"/>
          <w:spacing w:val="6"/>
          <w:sz w:val="32"/>
          <w:szCs w:val="32"/>
          <w:lang w:val="en-US" w:eastAsia="zh-Hans"/>
        </w:rPr>
        <w:t>选</w:t>
      </w:r>
      <w:r>
        <w:rPr>
          <w:rFonts w:hint="eastAsia" w:ascii="黑体" w:hAnsi="黑体" w:eastAsia="黑体" w:cs="黑体"/>
          <w:spacing w:val="6"/>
          <w:sz w:val="32"/>
          <w:szCs w:val="32"/>
          <w:lang w:val="en-US" w:eastAsia="zh-CN"/>
        </w:rPr>
        <w:t>报</w:t>
      </w:r>
      <w:r>
        <w:rPr>
          <w:rFonts w:hint="eastAsia" w:ascii="黑体" w:hAnsi="黑体" w:eastAsia="黑体" w:cs="黑体"/>
          <w:spacing w:val="6"/>
          <w:sz w:val="32"/>
          <w:szCs w:val="32"/>
          <w:lang w:val="en-US" w:eastAsia="zh-Hans"/>
        </w:rPr>
        <w:t>方式</w:t>
      </w:r>
    </w:p>
    <w:p>
      <w:pPr>
        <w:ind w:firstLine="664" w:firstLineChars="200"/>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Hans"/>
        </w:rPr>
        <w:t>注册并认证展商单位用户</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val="en-US" w:eastAsia="zh-Hans"/>
        </w:rPr>
        <w:t>进入交博会官网</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val="en-US" w:eastAsia="zh-Hans"/>
        </w:rPr>
        <w:t>www</w:t>
      </w:r>
      <w:r>
        <w:rPr>
          <w:rFonts w:hint="default" w:ascii="仿宋_GB2312" w:hAnsi="仿宋_GB2312" w:eastAsia="仿宋_GB2312" w:cs="仿宋_GB2312"/>
          <w:spacing w:val="6"/>
          <w:sz w:val="32"/>
          <w:szCs w:val="32"/>
          <w:lang w:val="en-US" w:eastAsia="zh-Hans"/>
        </w:rPr>
        <w:t>.ctse.cn</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val="en-US" w:eastAsia="zh-Hans"/>
        </w:rPr>
        <w:t>点击右上角</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登录</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按钮进入登录页面</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val="en-US" w:eastAsia="zh-Hans"/>
        </w:rPr>
        <w:t>点击登录框下方</w:t>
      </w:r>
      <w:r>
        <w:rPr>
          <w:rFonts w:hint="eastAsia" w:ascii="仿宋_GB2312" w:hAnsi="仿宋_GB2312" w:eastAsia="仿宋_GB2312" w:cs="仿宋_GB2312"/>
          <w:spacing w:val="6"/>
          <w:sz w:val="32"/>
          <w:szCs w:val="32"/>
          <w:lang w:val="en-US" w:eastAsia="zh-CN"/>
        </w:rPr>
        <w:t>进行</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注册</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并按要求填写单位信息</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单位授权书</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val="en-US" w:eastAsia="zh-Hans"/>
        </w:rPr>
        <w:t>提交</w:t>
      </w:r>
      <w:r>
        <w:rPr>
          <w:rFonts w:hint="eastAsia" w:ascii="仿宋_GB2312" w:hAnsi="仿宋_GB2312" w:eastAsia="仿宋_GB2312" w:cs="仿宋_GB2312"/>
          <w:spacing w:val="6"/>
          <w:sz w:val="32"/>
          <w:szCs w:val="32"/>
          <w:lang w:val="en-US" w:eastAsia="zh-CN"/>
        </w:rPr>
        <w:t>后</w:t>
      </w:r>
      <w:r>
        <w:rPr>
          <w:rFonts w:hint="eastAsia" w:ascii="仿宋_GB2312" w:hAnsi="仿宋_GB2312" w:eastAsia="仿宋_GB2312" w:cs="仿宋_GB2312"/>
          <w:spacing w:val="6"/>
          <w:sz w:val="32"/>
          <w:szCs w:val="32"/>
          <w:lang w:val="en-US" w:eastAsia="zh-Hans"/>
        </w:rPr>
        <w:t>认证</w:t>
      </w:r>
      <w:r>
        <w:rPr>
          <w:rFonts w:hint="default" w:ascii="仿宋_GB2312" w:hAnsi="仿宋_GB2312" w:eastAsia="仿宋_GB2312" w:cs="仿宋_GB2312"/>
          <w:spacing w:val="6"/>
          <w:sz w:val="32"/>
          <w:szCs w:val="32"/>
          <w:lang w:val="en-US" w:eastAsia="zh-Hans"/>
        </w:rPr>
        <w:t>。</w:t>
      </w:r>
    </w:p>
    <w:p>
      <w:pPr>
        <w:ind w:firstLine="664" w:firstLineChars="200"/>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Hans"/>
        </w:rPr>
        <w:t>产品提交</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val="en-US" w:eastAsia="zh-Hans"/>
        </w:rPr>
        <w:t>进入交博会官网</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val="en-US" w:eastAsia="zh-Hans"/>
        </w:rPr>
        <w:t>www</w:t>
      </w:r>
      <w:r>
        <w:rPr>
          <w:rFonts w:hint="default" w:ascii="仿宋_GB2312" w:hAnsi="仿宋_GB2312" w:eastAsia="仿宋_GB2312" w:cs="仿宋_GB2312"/>
          <w:spacing w:val="6"/>
          <w:sz w:val="32"/>
          <w:szCs w:val="32"/>
          <w:lang w:val="en-US" w:eastAsia="zh-Hans"/>
        </w:rPr>
        <w:t>.ctse.cn</w:t>
      </w:r>
      <w:r>
        <w:rPr>
          <w:rFonts w:hint="eastAsia" w:ascii="仿宋_GB2312" w:hAnsi="仿宋_GB2312" w:eastAsia="仿宋_GB2312" w:cs="仿宋_GB2312"/>
          <w:spacing w:val="6"/>
          <w:sz w:val="32"/>
          <w:szCs w:val="32"/>
          <w:lang w:val="en-US" w:eastAsia="zh-CN"/>
        </w:rPr>
        <w:t>）选择</w:t>
      </w:r>
      <w:r>
        <w:rPr>
          <w:rFonts w:hint="eastAsia" w:ascii="仿宋_GB2312" w:hAnsi="仿宋_GB2312" w:eastAsia="仿宋_GB2312" w:cs="仿宋_GB2312"/>
          <w:spacing w:val="6"/>
          <w:sz w:val="32"/>
          <w:szCs w:val="32"/>
          <w:lang w:val="en-US" w:eastAsia="zh-Hans"/>
        </w:rPr>
        <w:t>展商服务模块</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产品管理</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CN"/>
        </w:rPr>
        <w:t>，选择</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创建产品</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CN"/>
        </w:rPr>
        <w:t>并</w:t>
      </w:r>
      <w:r>
        <w:rPr>
          <w:rFonts w:hint="eastAsia" w:ascii="仿宋_GB2312" w:hAnsi="仿宋_GB2312" w:eastAsia="仿宋_GB2312" w:cs="仿宋_GB2312"/>
          <w:spacing w:val="6"/>
          <w:sz w:val="32"/>
          <w:szCs w:val="32"/>
          <w:lang w:val="en-US" w:eastAsia="zh-Hans"/>
        </w:rPr>
        <w:t>按照要求填写产品基础信息</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产品详情介绍</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知识产权信息</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性能参数</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产品案例等信息</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val="en-US" w:eastAsia="zh-Hans"/>
        </w:rPr>
        <w:t>产品信息编辑页面全部为必填项</w:t>
      </w:r>
      <w:r>
        <w:rPr>
          <w:rFonts w:hint="eastAsia" w:ascii="仿宋_GB2312" w:hAnsi="仿宋_GB2312" w:eastAsia="仿宋_GB2312" w:cs="仿宋_GB2312"/>
          <w:spacing w:val="6"/>
          <w:sz w:val="32"/>
          <w:szCs w:val="32"/>
          <w:lang w:val="en-US" w:eastAsia="zh-CN"/>
        </w:rPr>
        <w:t>），</w:t>
      </w:r>
      <w:r>
        <w:rPr>
          <w:rFonts w:hint="eastAsia" w:ascii="仿宋_GB2312" w:hAnsi="仿宋_GB2312" w:eastAsia="仿宋_GB2312" w:cs="仿宋_GB2312"/>
          <w:spacing w:val="6"/>
          <w:sz w:val="32"/>
          <w:szCs w:val="32"/>
          <w:lang w:val="en-US" w:eastAsia="zh-Hans"/>
        </w:rPr>
        <w:t>具体内容及要求见附件</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CN"/>
        </w:rPr>
        <w:t>信息</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提交</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CN"/>
        </w:rPr>
        <w:t>后</w:t>
      </w:r>
      <w:r>
        <w:rPr>
          <w:rFonts w:hint="eastAsia" w:ascii="仿宋_GB2312" w:hAnsi="仿宋_GB2312" w:eastAsia="仿宋_GB2312" w:cs="仿宋_GB2312"/>
          <w:spacing w:val="6"/>
          <w:sz w:val="32"/>
          <w:szCs w:val="32"/>
          <w:lang w:val="en-US" w:eastAsia="zh-Hans"/>
        </w:rPr>
        <w:t>进入审核阶段</w:t>
      </w:r>
      <w:r>
        <w:rPr>
          <w:rFonts w:hint="eastAsia" w:ascii="仿宋_GB2312" w:hAnsi="仿宋_GB2312" w:eastAsia="仿宋_GB2312" w:cs="仿宋_GB2312"/>
          <w:spacing w:val="6"/>
          <w:sz w:val="32"/>
          <w:szCs w:val="32"/>
          <w:lang w:val="en-US" w:eastAsia="zh-CN"/>
        </w:rPr>
        <w:t>，如审批</w:t>
      </w:r>
      <w:r>
        <w:rPr>
          <w:rFonts w:hint="eastAsia" w:ascii="仿宋_GB2312" w:hAnsi="仿宋_GB2312" w:eastAsia="仿宋_GB2312" w:cs="仿宋_GB2312"/>
          <w:spacing w:val="6"/>
          <w:sz w:val="32"/>
          <w:szCs w:val="32"/>
          <w:lang w:val="en-US" w:eastAsia="zh-Hans"/>
        </w:rPr>
        <w:t>内容被驳回</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请按照批注信息</w:t>
      </w:r>
      <w:r>
        <w:rPr>
          <w:rFonts w:hint="default" w:ascii="仿宋_GB2312" w:hAnsi="仿宋_GB2312" w:eastAsia="仿宋_GB2312" w:cs="仿宋_GB2312"/>
          <w:spacing w:val="6"/>
          <w:sz w:val="32"/>
          <w:szCs w:val="32"/>
          <w:lang w:val="en-US" w:eastAsia="zh-Hans"/>
        </w:rPr>
        <w:t>、</w:t>
      </w:r>
      <w:r>
        <w:rPr>
          <w:rFonts w:hint="eastAsia" w:ascii="仿宋_GB2312" w:hAnsi="仿宋_GB2312" w:eastAsia="仿宋_GB2312" w:cs="仿宋_GB2312"/>
          <w:spacing w:val="6"/>
          <w:sz w:val="32"/>
          <w:szCs w:val="32"/>
          <w:lang w:val="en-US" w:eastAsia="zh-Hans"/>
        </w:rPr>
        <w:t>驳回理由进行修改并再次提交</w:t>
      </w:r>
      <w:r>
        <w:rPr>
          <w:rFonts w:hint="default" w:ascii="仿宋_GB2312" w:hAnsi="仿宋_GB2312" w:eastAsia="仿宋_GB2312" w:cs="仿宋_GB2312"/>
          <w:spacing w:val="6"/>
          <w:sz w:val="32"/>
          <w:szCs w:val="32"/>
          <w:lang w:val="en-US" w:eastAsia="zh-Hans"/>
        </w:rPr>
        <w:t>。</w:t>
      </w:r>
    </w:p>
    <w:p>
      <w:pPr>
        <w:ind w:firstLine="664" w:firstLineChars="200"/>
        <w:jc w:val="both"/>
        <w:rPr>
          <w:rFonts w:hint="default"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二、选报时间</w:t>
      </w:r>
    </w:p>
    <w:p>
      <w:pPr>
        <w:ind w:firstLine="664" w:firstLineChars="200"/>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入编《推荐目录》不收取任何费用。请各单位严格按照附件要求准备材料及时上报。报送截止日期为</w:t>
      </w:r>
      <w:r>
        <w:rPr>
          <w:rFonts w:hint="default" w:ascii="仿宋_GB2312" w:hAnsi="仿宋_GB2312" w:eastAsia="仿宋_GB2312" w:cs="仿宋_GB2312"/>
          <w:spacing w:val="6"/>
          <w:sz w:val="32"/>
          <w:szCs w:val="32"/>
          <w:lang w:val="en-US" w:eastAsia="zh-Hans"/>
        </w:rPr>
        <w:t>202</w:t>
      </w:r>
      <w:r>
        <w:rPr>
          <w:rFonts w:hint="eastAsia" w:ascii="仿宋_GB2312" w:hAnsi="仿宋_GB2312" w:eastAsia="仿宋_GB2312" w:cs="仿宋_GB2312"/>
          <w:spacing w:val="6"/>
          <w:sz w:val="32"/>
          <w:szCs w:val="32"/>
          <w:lang w:val="en-US" w:eastAsia="zh-CN"/>
        </w:rPr>
        <w:t>4</w:t>
      </w:r>
      <w:r>
        <w:rPr>
          <w:rFonts w:hint="eastAsia" w:ascii="仿宋_GB2312" w:hAnsi="仿宋_GB2312" w:eastAsia="仿宋_GB2312" w:cs="仿宋_GB2312"/>
          <w:spacing w:val="6"/>
          <w:sz w:val="32"/>
          <w:szCs w:val="32"/>
          <w:lang w:val="en-US" w:eastAsia="zh-Hans"/>
        </w:rPr>
        <w:t>年</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lang w:val="en-US" w:eastAsia="zh-Hans"/>
        </w:rPr>
        <w:t>月</w:t>
      </w:r>
      <w:r>
        <w:rPr>
          <w:rFonts w:hint="eastAsia" w:ascii="仿宋_GB2312" w:hAnsi="仿宋_GB2312" w:eastAsia="仿宋_GB2312" w:cs="仿宋_GB2312"/>
          <w:spacing w:val="6"/>
          <w:sz w:val="32"/>
          <w:szCs w:val="32"/>
          <w:lang w:val="en-US" w:eastAsia="zh-CN"/>
        </w:rPr>
        <w:t>31</w:t>
      </w:r>
      <w:r>
        <w:rPr>
          <w:rFonts w:hint="eastAsia" w:ascii="仿宋_GB2312" w:hAnsi="仿宋_GB2312" w:eastAsia="仿宋_GB2312" w:cs="仿宋_GB2312"/>
          <w:spacing w:val="6"/>
          <w:sz w:val="32"/>
          <w:szCs w:val="32"/>
          <w:lang w:val="en-US" w:eastAsia="zh-Hans"/>
        </w:rPr>
        <w:t>日</w:t>
      </w:r>
      <w:r>
        <w:rPr>
          <w:rFonts w:hint="eastAsia" w:ascii="仿宋_GB2312" w:hAnsi="仿宋_GB2312" w:eastAsia="仿宋_GB2312" w:cs="仿宋_GB2312"/>
          <w:spacing w:val="6"/>
          <w:sz w:val="32"/>
          <w:szCs w:val="32"/>
          <w:lang w:val="en-US" w:eastAsia="zh-CN"/>
        </w:rPr>
        <w:t>。</w:t>
      </w:r>
    </w:p>
    <w:p>
      <w:pPr>
        <w:ind w:firstLine="664" w:firstLineChars="200"/>
        <w:jc w:val="both"/>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联系人:宋老师、任老师</w:t>
      </w:r>
    </w:p>
    <w:p>
      <w:pPr>
        <w:ind w:firstLine="664" w:firstLineChars="200"/>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电  话:010-67152935</w:t>
      </w:r>
    </w:p>
    <w:p>
      <w:pPr>
        <w:ind w:firstLine="664" w:firstLineChars="200"/>
        <w:jc w:val="both"/>
        <w:rPr>
          <w:rFonts w:hint="eastAsia" w:ascii="仿宋_GB2312" w:hAnsi="仿宋_GB2312" w:eastAsia="仿宋_GB2312" w:cs="仿宋_GB2312"/>
          <w:spacing w:val="6"/>
          <w:sz w:val="32"/>
          <w:szCs w:val="32"/>
          <w:lang w:val="en-US" w:eastAsia="zh-CN"/>
        </w:rPr>
      </w:pPr>
    </w:p>
    <w:p>
      <w:pPr>
        <w:ind w:firstLine="664" w:firstLineChars="200"/>
        <w:jc w:val="both"/>
        <w:rPr>
          <w:rFonts w:hint="eastAsia" w:ascii="仿宋_GB2312" w:hAnsi="仿宋_GB2312" w:eastAsia="仿宋_GB2312" w:cs="仿宋_GB2312"/>
          <w:spacing w:val="6"/>
          <w:sz w:val="32"/>
          <w:szCs w:val="32"/>
          <w:lang w:val="en-US" w:eastAsia="zh-Hans"/>
        </w:rPr>
      </w:pPr>
    </w:p>
    <w:p>
      <w:pPr>
        <w:ind w:firstLine="664" w:firstLineChars="200"/>
        <w:jc w:val="both"/>
        <w:rPr>
          <w:rFonts w:hint="eastAsia" w:ascii="仿宋_GB2312" w:hAnsi="仿宋_GB2312" w:eastAsia="仿宋_GB2312" w:cs="仿宋_GB2312"/>
          <w:spacing w:val="6"/>
          <w:sz w:val="32"/>
          <w:szCs w:val="32"/>
          <w:lang w:val="en-US" w:eastAsia="zh-Hans"/>
        </w:rPr>
      </w:pPr>
    </w:p>
    <w:p>
      <w:pPr>
        <w:ind w:firstLine="664" w:firstLineChars="200"/>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 xml:space="preserve">                         中国道路交通安全协会</w:t>
      </w:r>
    </w:p>
    <w:p>
      <w:pPr>
        <w:ind w:firstLine="664" w:firstLineChars="200"/>
        <w:jc w:val="both"/>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 xml:space="preserve">                           2023年12月8日  </w:t>
      </w:r>
      <w:bookmarkStart w:id="0" w:name="_Toc177101699"/>
      <w:bookmarkStart w:id="1" w:name="_Toc177901712"/>
      <w:bookmarkStart w:id="2" w:name="_Toc177901295"/>
      <w:bookmarkStart w:id="3" w:name="_Toc177096074"/>
      <w:bookmarkStart w:id="4" w:name="_Toc173853815"/>
    </w:p>
    <w:bookmarkEnd w:id="0"/>
    <w:bookmarkEnd w:id="1"/>
    <w:bookmarkEnd w:id="2"/>
    <w:bookmarkEnd w:id="3"/>
    <w:bookmarkEnd w:id="4"/>
    <w:p>
      <w:pPr>
        <w:ind w:firstLine="664" w:firstLineChars="200"/>
        <w:jc w:val="both"/>
        <w:rPr>
          <w:rFonts w:hint="eastAsia" w:ascii="仿宋_GB2312" w:hAnsi="仿宋_GB2312" w:eastAsia="仿宋_GB2312" w:cs="仿宋_GB2312"/>
          <w:spacing w:val="6"/>
          <w:sz w:val="32"/>
          <w:szCs w:val="32"/>
          <w:lang w:val="en-US" w:eastAsia="zh-CN"/>
        </w:rPr>
      </w:pPr>
    </w:p>
    <w:p>
      <w:pPr>
        <w:rPr>
          <w:rFonts w:hint="eastAsia" w:ascii="仿宋" w:hAnsi="仿宋" w:eastAsia="仿宋" w:cs="仿宋"/>
          <w:sz w:val="32"/>
          <w:szCs w:val="32"/>
          <w:lang w:val="en-US" w:eastAsia="zh-CN"/>
        </w:rPr>
      </w:pPr>
    </w:p>
    <w:p>
      <w:pPr>
        <w:pStyle w:val="2"/>
        <w:rPr>
          <w:rFonts w:hint="eastAsia"/>
          <w:lang w:val="en-US" w:eastAsia="zh-CN"/>
        </w:rPr>
      </w:pPr>
    </w:p>
    <w:p>
      <w:pPr>
        <w:pStyle w:val="2"/>
        <w:rPr>
          <w:rFonts w:hint="eastAsia"/>
          <w:lang w:val="en-US" w:eastAsia="zh-CN"/>
        </w:rPr>
      </w:pPr>
    </w:p>
    <w:p>
      <w:pPr>
        <w:spacing w:line="0" w:lineRule="atLeast"/>
        <w:jc w:val="center"/>
        <w:rPr>
          <w:rFonts w:hint="eastAsia" w:ascii="方正小标宋简体" w:hAnsi="宋体" w:eastAsia="方正小标宋简体" w:cs="Times New Roman"/>
          <w:sz w:val="36"/>
          <w:szCs w:val="36"/>
          <w:lang w:val="en-US" w:eastAsia="zh-CN"/>
        </w:rPr>
      </w:pPr>
    </w:p>
    <w:p>
      <w:pPr>
        <w:spacing w:line="0" w:lineRule="atLeast"/>
        <w:jc w:val="center"/>
        <w:rPr>
          <w:rFonts w:hint="eastAsia" w:ascii="方正小标宋简体" w:hAnsi="宋体" w:eastAsia="方正小标宋简体" w:cs="Times New Roman"/>
          <w:sz w:val="36"/>
          <w:szCs w:val="36"/>
          <w:lang w:val="en-US" w:eastAsia="zh-CN"/>
        </w:rPr>
      </w:pPr>
      <w:r>
        <w:rPr>
          <w:rFonts w:hint="eastAsia" w:ascii="方正小标宋简体" w:hAnsi="宋体" w:eastAsia="方正小标宋简体" w:cs="Times New Roman"/>
          <w:sz w:val="36"/>
          <w:szCs w:val="36"/>
          <w:lang w:val="en-US" w:eastAsia="zh-CN"/>
        </w:rPr>
        <w:t>《道路交通安全产品装备采购</w:t>
      </w:r>
    </w:p>
    <w:p>
      <w:pPr>
        <w:spacing w:line="0" w:lineRule="atLeast"/>
        <w:jc w:val="center"/>
        <w:rPr>
          <w:rFonts w:hint="eastAsia" w:ascii="方正小标宋简体" w:hAnsi="宋体" w:eastAsia="方正小标宋简体" w:cs="Times New Roman"/>
          <w:sz w:val="36"/>
          <w:szCs w:val="36"/>
          <w:lang w:val="en-US" w:eastAsia="zh-CN"/>
        </w:rPr>
      </w:pPr>
      <w:r>
        <w:rPr>
          <w:rFonts w:hint="eastAsia" w:ascii="方正小标宋简体" w:hAnsi="宋体" w:eastAsia="方正小标宋简体" w:cs="Times New Roman"/>
          <w:sz w:val="36"/>
          <w:szCs w:val="36"/>
          <w:lang w:val="en-US" w:eastAsia="zh-CN"/>
        </w:rPr>
        <w:t>推荐目录(2024版)》</w:t>
      </w:r>
      <w:r>
        <w:rPr>
          <w:rFonts w:hint="eastAsia" w:ascii="方正小标宋简体" w:hAnsi="宋体" w:eastAsia="方正小标宋简体" w:cs="Times New Roman"/>
          <w:sz w:val="36"/>
          <w:szCs w:val="36"/>
          <w:lang w:val="en-US" w:eastAsia="zh-Hans"/>
        </w:rPr>
        <w:t>内容及要求</w:t>
      </w:r>
    </w:p>
    <w:tbl>
      <w:tblPr>
        <w:tblStyle w:val="4"/>
        <w:tblW w:w="496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663"/>
        <w:gridCol w:w="4162"/>
        <w:gridCol w:w="2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5" w:hRule="atLeast"/>
        </w:trPr>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内  容</w:t>
            </w:r>
          </w:p>
        </w:tc>
        <w:tc>
          <w:tcPr>
            <w:tcW w:w="2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要  求</w:t>
            </w:r>
          </w:p>
        </w:tc>
        <w:tc>
          <w:tcPr>
            <w:tcW w:w="1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6" w:hRule="atLeast"/>
        </w:trPr>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单位logo</w:t>
            </w:r>
          </w:p>
        </w:tc>
        <w:tc>
          <w:tcPr>
            <w:tcW w:w="2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png格式透明背景，300*154px或更大等比例图片。</w:t>
            </w:r>
          </w:p>
        </w:tc>
        <w:tc>
          <w:tcPr>
            <w:tcW w:w="148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请在用户注册过程编辑该信息。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trPr>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单位简介</w:t>
            </w:r>
          </w:p>
        </w:tc>
        <w:tc>
          <w:tcPr>
            <w:tcW w:w="2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文字简介不超过200字。</w:t>
            </w:r>
          </w:p>
        </w:tc>
        <w:tc>
          <w:tcPr>
            <w:tcW w:w="1483"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6" w:hRule="atLeast"/>
        </w:trPr>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产品信息</w:t>
            </w:r>
          </w:p>
        </w:tc>
        <w:tc>
          <w:tcPr>
            <w:tcW w:w="2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包含产品封面、产品主图、细节图、文字信息等，文字简介不超过300字。</w:t>
            </w:r>
          </w:p>
        </w:tc>
        <w:tc>
          <w:tcPr>
            <w:tcW w:w="148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trPr>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核心技术</w:t>
            </w:r>
          </w:p>
        </w:tc>
        <w:tc>
          <w:tcPr>
            <w:tcW w:w="2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阐述该产品的核心技术，文字简介不超过</w:t>
            </w:r>
            <w:r>
              <w:rPr>
                <w:rFonts w:hint="eastAsia" w:ascii="宋体" w:hAnsi="宋体" w:eastAsia="宋体" w:cs="宋体"/>
                <w:i w:val="0"/>
                <w:color w:val="000000"/>
                <w:sz w:val="24"/>
                <w:szCs w:val="24"/>
                <w:u w:val="none"/>
                <w:lang w:val="en-US" w:eastAsia="zh-CN"/>
              </w:rPr>
              <w:t>100字</w:t>
            </w:r>
            <w:r>
              <w:rPr>
                <w:rFonts w:hint="eastAsia" w:ascii="宋体" w:hAnsi="宋体" w:eastAsia="宋体" w:cs="宋体"/>
                <w:i w:val="0"/>
                <w:color w:val="000000"/>
                <w:kern w:val="0"/>
                <w:sz w:val="24"/>
                <w:szCs w:val="24"/>
                <w:u w:val="none"/>
                <w:lang w:val="en-US" w:eastAsia="zh-CN" w:bidi="ar"/>
              </w:rPr>
              <w:t>。</w:t>
            </w:r>
          </w:p>
        </w:tc>
        <w:tc>
          <w:tcPr>
            <w:tcW w:w="148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6" w:hRule="atLeast"/>
        </w:trPr>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知识产权</w:t>
            </w:r>
          </w:p>
        </w:tc>
        <w:tc>
          <w:tcPr>
            <w:tcW w:w="2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该产品是否有知识产权证书，若有，则上传知识产权证书照片。</w:t>
            </w:r>
          </w:p>
        </w:tc>
        <w:tc>
          <w:tcPr>
            <w:tcW w:w="148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6" w:hRule="atLeast"/>
        </w:trPr>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性能参数</w:t>
            </w:r>
          </w:p>
        </w:tc>
        <w:tc>
          <w:tcPr>
            <w:tcW w:w="2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网站提供自定义编辑表格，请自主编辑参数信息，文字简介不超过</w:t>
            </w:r>
            <w:r>
              <w:rPr>
                <w:rFonts w:hint="eastAsia" w:ascii="宋体" w:hAnsi="宋体" w:eastAsia="宋体" w:cs="宋体"/>
                <w:i w:val="0"/>
                <w:color w:val="000000"/>
                <w:sz w:val="24"/>
                <w:szCs w:val="24"/>
                <w:u w:val="none"/>
                <w:lang w:val="en-US" w:eastAsia="zh-CN"/>
              </w:rPr>
              <w:t>100字</w:t>
            </w:r>
            <w:r>
              <w:rPr>
                <w:rFonts w:hint="eastAsia" w:ascii="宋体" w:hAnsi="宋体" w:eastAsia="宋体" w:cs="宋体"/>
                <w:i w:val="0"/>
                <w:color w:val="000000"/>
                <w:kern w:val="0"/>
                <w:sz w:val="24"/>
                <w:szCs w:val="24"/>
                <w:u w:val="none"/>
                <w:lang w:val="en-US" w:eastAsia="zh-CN" w:bidi="ar"/>
              </w:rPr>
              <w:t>。</w:t>
            </w:r>
          </w:p>
        </w:tc>
        <w:tc>
          <w:tcPr>
            <w:tcW w:w="1483"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6" w:hRule="atLeast"/>
        </w:trPr>
        <w:tc>
          <w:tcPr>
            <w:tcW w:w="10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应用案例</w:t>
            </w:r>
          </w:p>
        </w:tc>
        <w:tc>
          <w:tcPr>
            <w:tcW w:w="251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最多填报4个案例，每个案例提交一张图片，案例文字简介不超过100字。</w:t>
            </w:r>
          </w:p>
        </w:tc>
        <w:tc>
          <w:tcPr>
            <w:tcW w:w="1483" w:type="pct"/>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8"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color w:val="FF0000"/>
                <w:sz w:val="24"/>
                <w:szCs w:val="24"/>
                <w:u w:val="none"/>
              </w:rPr>
            </w:pPr>
            <w:r>
              <w:rPr>
                <w:rFonts w:hint="eastAsia" w:ascii="宋体" w:hAnsi="宋体" w:eastAsia="宋体" w:cs="宋体"/>
                <w:i w:val="0"/>
                <w:color w:val="000000"/>
                <w:kern w:val="0"/>
                <w:sz w:val="24"/>
                <w:szCs w:val="24"/>
                <w:u w:val="none"/>
                <w:lang w:val="en-US" w:eastAsia="zh-CN" w:bidi="ar"/>
              </w:rPr>
              <w:t>注：每个参展企业最多报送2件产品。文字内容请按照相关要求填写，图片请按照网站提示的尺寸比例提交；与要求不符的产品则不予通过。</w:t>
            </w:r>
          </w:p>
        </w:tc>
      </w:tr>
    </w:tbl>
    <w:p>
      <w:pPr>
        <w:jc w:val="both"/>
        <w:rPr>
          <w:rFonts w:hint="default" w:ascii="仿宋_GB2312" w:hAnsi="仿宋_GB2312" w:eastAsia="仿宋_GB2312" w:cs="仿宋_GB2312"/>
          <w:spacing w:val="6"/>
          <w:sz w:val="32"/>
          <w:szCs w:val="32"/>
          <w:lang w:val="en-US" w:eastAsia="zh-CN"/>
        </w:rPr>
      </w:pPr>
    </w:p>
    <w:p>
      <w:bookmarkStart w:id="5" w:name="_GoBack"/>
      <w:bookmarkEnd w:id="5"/>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NGUxMDVhMGIxNzIyMTFiYmFiY2ExNTg5YjJmZjEifQ=="/>
  </w:docVars>
  <w:rsids>
    <w:rsidRoot w:val="3F5F3AB6"/>
    <w:rsid w:val="3F5F3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p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2024-01-22T08:46:00Z</dcterms:created>
  <dc:creator>song</dc:creator>
  <cp:lastModifiedBy>song</cp:lastModifiedBy>
  <dcterms:modified xsi:type="dcterms:W3CDTF">2024-01-22T08:46:49Z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34ED4BB4B267437BB55F7DE4244CC71B_11</vt:lpwstr>
  </property>
</Properties>
</file>